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5A" w:rsidRDefault="00AE1A5A" w:rsidP="00D96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480" w:rsidRPr="006B6735" w:rsidRDefault="006B6735" w:rsidP="00D96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3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E1A5A" w:rsidRPr="006B6735">
        <w:rPr>
          <w:rFonts w:ascii="Times New Roman" w:hAnsi="Times New Roman" w:cs="Times New Roman"/>
          <w:b/>
          <w:sz w:val="28"/>
          <w:szCs w:val="28"/>
        </w:rPr>
        <w:t>документов для</w:t>
      </w:r>
      <w:r w:rsidRPr="006B6735">
        <w:rPr>
          <w:rFonts w:ascii="Times New Roman" w:hAnsi="Times New Roman" w:cs="Times New Roman"/>
          <w:b/>
          <w:sz w:val="28"/>
          <w:szCs w:val="28"/>
        </w:rPr>
        <w:t xml:space="preserve"> предоставления льготы по родительской плате</w:t>
      </w:r>
    </w:p>
    <w:p w:rsidR="004C39E1" w:rsidRPr="00D11536" w:rsidRDefault="004C39E1" w:rsidP="004C3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536">
        <w:rPr>
          <w:rFonts w:ascii="Times New Roman" w:hAnsi="Times New Roman" w:cs="Times New Roman"/>
          <w:b/>
          <w:sz w:val="24"/>
          <w:szCs w:val="24"/>
        </w:rPr>
        <w:t xml:space="preserve">Родительская плата не взимается: </w:t>
      </w:r>
    </w:p>
    <w:p w:rsidR="004C39E1" w:rsidRDefault="004C39E1" w:rsidP="004C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присмотр и уход за детьми- инвалидами, за детьми с туберкулезной интоксикацией, за детьми с ограниченными возможностями здоровья;</w:t>
      </w:r>
    </w:p>
    <w:p w:rsidR="004C39E1" w:rsidRDefault="004C39E1" w:rsidP="004C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присмотр и уход за детьми – сиротами и детьми, оставшимися без попечения родителей;</w:t>
      </w:r>
    </w:p>
    <w:p w:rsidR="004C39E1" w:rsidRDefault="004C39E1" w:rsidP="004C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присмотр и уход за детьми из малоимущих семей, находящихся в социально-опасном положении.</w:t>
      </w:r>
    </w:p>
    <w:p w:rsidR="004C39E1" w:rsidRDefault="004C39E1" w:rsidP="004C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освобождения от внесения родительской платы предоставляются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 :</w:t>
      </w:r>
      <w:proofErr w:type="gramEnd"/>
    </w:p>
    <w:p w:rsidR="004C39E1" w:rsidRDefault="004C39E1" w:rsidP="004C39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C39E1" w:rsidRDefault="004C39E1" w:rsidP="004C39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Pr="004C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детей-инвалидов: Справка установленного образца, подтверждающая факт установления инвалидности, выдаваемая федеральными государственными учреждениями медико-социальной экспертизы (для);</w:t>
      </w:r>
    </w:p>
    <w:p w:rsidR="004C39E1" w:rsidRDefault="004C39E1" w:rsidP="004C39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Pr="004C39E1">
        <w:rPr>
          <w:rFonts w:ascii="Times New Roman" w:hAnsi="Times New Roman" w:cs="Times New Roman"/>
          <w:sz w:val="24"/>
          <w:szCs w:val="24"/>
        </w:rPr>
        <w:t xml:space="preserve"> </w:t>
      </w:r>
      <w:r w:rsidR="00D11536">
        <w:rPr>
          <w:rFonts w:ascii="Times New Roman" w:hAnsi="Times New Roman" w:cs="Times New Roman"/>
          <w:sz w:val="24"/>
          <w:szCs w:val="24"/>
        </w:rPr>
        <w:t xml:space="preserve">детей с туберкулезной </w:t>
      </w:r>
      <w:proofErr w:type="gramStart"/>
      <w:r w:rsidR="00D11536">
        <w:rPr>
          <w:rFonts w:ascii="Times New Roman" w:hAnsi="Times New Roman" w:cs="Times New Roman"/>
          <w:sz w:val="24"/>
          <w:szCs w:val="24"/>
        </w:rPr>
        <w:t>интоксикацией :</w:t>
      </w:r>
      <w:proofErr w:type="gramEnd"/>
      <w:r w:rsidR="00D11536">
        <w:rPr>
          <w:rFonts w:ascii="Times New Roman" w:hAnsi="Times New Roman" w:cs="Times New Roman"/>
          <w:sz w:val="24"/>
          <w:szCs w:val="24"/>
        </w:rPr>
        <w:t xml:space="preserve"> направление  фтизиатра от учреждения здравоохранения (диагноза туберкулезной интоксикации)</w:t>
      </w:r>
    </w:p>
    <w:p w:rsidR="00D11536" w:rsidRDefault="00D11536" w:rsidP="004C39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Pr="004C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ограниченными  возможностями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здоровья: Заключение  психолого-медико-педагогической комиссии, подтверждающая факт установления ограничения  возможностей здоровья.</w:t>
      </w:r>
    </w:p>
    <w:p w:rsidR="00D11536" w:rsidRDefault="00D11536" w:rsidP="00D115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Pr="004C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из малоимущих семей</w:t>
      </w:r>
      <w:r w:rsidRPr="00D1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социально-опасном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положении: 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администрации Ильинского муниципального района о постановке семьи на учет как находящейся  в социально-опасном положении; Справка о статусе малоимущей семьи</w:t>
      </w:r>
      <w:r w:rsidRPr="00D1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выданная ТУ №2 Министерства социального развития Пермского края отделом по Ильинскому муниципальному району.</w:t>
      </w:r>
    </w:p>
    <w:p w:rsidR="00D11536" w:rsidRDefault="00D11536" w:rsidP="00D1153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1536" w:rsidRDefault="00D11536" w:rsidP="00D1153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1536" w:rsidRDefault="00D11536" w:rsidP="00D1153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6735" w:rsidRPr="00D11536" w:rsidRDefault="00D11536" w:rsidP="00D96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36">
        <w:rPr>
          <w:rFonts w:ascii="Times New Roman" w:hAnsi="Times New Roman" w:cs="Times New Roman"/>
          <w:b/>
          <w:sz w:val="24"/>
          <w:szCs w:val="24"/>
        </w:rPr>
        <w:t>Р</w:t>
      </w:r>
      <w:r w:rsidR="006B6735" w:rsidRPr="00D11536">
        <w:rPr>
          <w:rFonts w:ascii="Times New Roman" w:hAnsi="Times New Roman" w:cs="Times New Roman"/>
          <w:b/>
          <w:sz w:val="24"/>
          <w:szCs w:val="24"/>
        </w:rPr>
        <w:t>одительская плата снижается на 50% для родителей (законных представителей), имеющих трех и более детей, в том числе усыновленных и удочеренных детей, детей, принятых под опеку. Льгота предоставляется многодетным семьям.</w:t>
      </w:r>
    </w:p>
    <w:p w:rsidR="00D9624A" w:rsidRDefault="00D9624A" w:rsidP="00D96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B6735">
        <w:rPr>
          <w:rFonts w:ascii="Times New Roman" w:hAnsi="Times New Roman" w:cs="Times New Roman"/>
          <w:sz w:val="24"/>
          <w:szCs w:val="24"/>
        </w:rPr>
        <w:t xml:space="preserve"> ежегодно на первое сентября.</w:t>
      </w:r>
    </w:p>
    <w:p w:rsidR="006B6735" w:rsidRDefault="006B6735" w:rsidP="00D96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Удостоверение, выданное ТУ №2 Министерства социального развития Пермского края отделом по Ильинскому муниципальному району, подтверждающее статус многодетной семьи.</w:t>
      </w:r>
    </w:p>
    <w:p w:rsidR="006B6735" w:rsidRDefault="006B6735" w:rsidP="00D96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Льгота предоставляется на срок, указанный в удостоверении, с учетом времени достижения возраста детей 18 лет.</w:t>
      </w:r>
    </w:p>
    <w:p w:rsidR="006B6735" w:rsidRPr="006B6735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:rsidR="00D9624A" w:rsidRPr="00AE1A5A" w:rsidRDefault="00D9624A" w:rsidP="00AE1A5A">
      <w:pPr>
        <w:pStyle w:val="a3"/>
        <w:ind w:left="426"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1A5A">
        <w:rPr>
          <w:rFonts w:ascii="Times New Roman" w:hAnsi="Times New Roman" w:cs="Times New Roman"/>
          <w:b/>
          <w:sz w:val="24"/>
          <w:szCs w:val="24"/>
        </w:rPr>
        <w:t xml:space="preserve">Адрес нашего </w:t>
      </w:r>
      <w:proofErr w:type="gramStart"/>
      <w:r w:rsidRPr="00AE1A5A">
        <w:rPr>
          <w:rFonts w:ascii="Times New Roman" w:hAnsi="Times New Roman" w:cs="Times New Roman"/>
          <w:b/>
          <w:sz w:val="24"/>
          <w:szCs w:val="24"/>
        </w:rPr>
        <w:t xml:space="preserve">сайта: </w:t>
      </w:r>
      <w:hyperlink r:id="rId5" w:history="1">
        <w:hyperlink r:id="rId6" w:history="1">
          <w:r w:rsidRPr="00AE1A5A">
            <w:rPr>
              <w:rStyle w:val="a4"/>
              <w:rFonts w:ascii="Times New Roman" w:hAnsi="Times New Roman" w:cs="Times New Roman"/>
              <w:b/>
              <w:sz w:val="24"/>
              <w:szCs w:val="24"/>
            </w:rPr>
            <w:t>http://dou-sun.ucoz.ru/</w:t>
          </w:r>
        </w:hyperlink>
      </w:hyperlink>
      <w:r w:rsidRPr="00AE1A5A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AE1A5A">
        <w:rPr>
          <w:rFonts w:ascii="Times New Roman" w:hAnsi="Times New Roman" w:cs="Times New Roman"/>
          <w:b/>
          <w:sz w:val="24"/>
          <w:szCs w:val="24"/>
        </w:rPr>
        <w:t xml:space="preserve"> сайте ознакомиться с Уставом, Правилами внутреннего распорядка, приемом, переводом, отчисление из ДОУ, Договором об образовании.</w:t>
      </w:r>
    </w:p>
    <w:p w:rsidR="00D9624A" w:rsidRPr="00AE1A5A" w:rsidRDefault="00D9624A" w:rsidP="00AE1A5A">
      <w:pPr>
        <w:pStyle w:val="a3"/>
        <w:ind w:left="426" w:hanging="43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3C3376" w:rsidRDefault="003C3376" w:rsidP="00D9624A">
      <w:pPr>
        <w:pStyle w:val="a3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3C3376" w:rsidRDefault="003C3376" w:rsidP="00D9624A">
      <w:pPr>
        <w:pStyle w:val="a3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</w:p>
    <w:sectPr w:rsidR="003C3376" w:rsidSect="002450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89B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36F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54D7"/>
    <w:multiLevelType w:val="hybridMultilevel"/>
    <w:tmpl w:val="16CCF57C"/>
    <w:lvl w:ilvl="0" w:tplc="FA9A8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85E46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663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40359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0"/>
    <w:rsid w:val="002450CC"/>
    <w:rsid w:val="002F78F2"/>
    <w:rsid w:val="00360F6E"/>
    <w:rsid w:val="003C3376"/>
    <w:rsid w:val="004B759F"/>
    <w:rsid w:val="004C39E1"/>
    <w:rsid w:val="00631A00"/>
    <w:rsid w:val="006B6735"/>
    <w:rsid w:val="006C4ACF"/>
    <w:rsid w:val="008F3C5D"/>
    <w:rsid w:val="00917C3F"/>
    <w:rsid w:val="0092051D"/>
    <w:rsid w:val="00A371A2"/>
    <w:rsid w:val="00AE1A5A"/>
    <w:rsid w:val="00B57701"/>
    <w:rsid w:val="00BC1A6E"/>
    <w:rsid w:val="00CC7224"/>
    <w:rsid w:val="00D11536"/>
    <w:rsid w:val="00D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E60E-5657-47D7-AEC4-039D5869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4A"/>
    <w:pPr>
      <w:ind w:left="720"/>
      <w:contextualSpacing/>
    </w:pPr>
  </w:style>
  <w:style w:type="character" w:styleId="a4">
    <w:name w:val="Hyperlink"/>
    <w:rsid w:val="00D9624A"/>
    <w:rPr>
      <w:strike w:val="0"/>
      <w:dstrike w:val="0"/>
      <w:color w:val="3EA9D3"/>
      <w:u w:val="singl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C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sun.ucoz.ru/" TargetMode="External"/><Relationship Id="rId5" Type="http://schemas.openxmlformats.org/officeDocument/2006/relationships/hyperlink" Target="http://dou-sun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2018-01-18T06:32:00Z</cp:lastPrinted>
  <dcterms:created xsi:type="dcterms:W3CDTF">2019-06-10T07:47:00Z</dcterms:created>
  <dcterms:modified xsi:type="dcterms:W3CDTF">2019-07-12T07:37:00Z</dcterms:modified>
</cp:coreProperties>
</file>